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614EC" w14:paraId="42CED674" w14:textId="77777777" w:rsidTr="000614EC">
        <w:tc>
          <w:tcPr>
            <w:tcW w:w="4672" w:type="dxa"/>
          </w:tcPr>
          <w:p w14:paraId="1ED3CACF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9CCDA3C" w14:textId="482E807A" w:rsidR="000614EC" w:rsidRDefault="000614EC" w:rsidP="00C11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14:paraId="32DCF12C" w14:textId="3B03A994" w:rsidR="000614EC" w:rsidRDefault="000614EC" w:rsidP="00C11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498ED6D8" w14:textId="17C4A63E" w:rsidR="000614EC" w:rsidRPr="00AB1C11" w:rsidRDefault="000614EC" w:rsidP="00C11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  <w:r w:rsidR="00857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B1C11">
              <w:rPr>
                <w:color w:val="000000"/>
                <w:sz w:val="28"/>
                <w:szCs w:val="28"/>
              </w:rPr>
              <w:t>«</w:t>
            </w:r>
            <w:r w:rsidR="00AB1C11" w:rsidRPr="00AB1C11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  <w:r w:rsidRPr="00AB1C1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14:paraId="3E183C51" w14:textId="77777777" w:rsidR="000614EC" w:rsidRDefault="000614EC" w:rsidP="000614E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852B1E" w14:textId="77777777" w:rsidR="000614EC" w:rsidRDefault="000614EC" w:rsidP="000614EC">
      <w:pPr>
        <w:ind w:firstLine="540"/>
        <w:jc w:val="center"/>
        <w:rPr>
          <w:rFonts w:ascii="Times New Roman" w:hAnsi="Times New Roman"/>
          <w:sz w:val="28"/>
        </w:rPr>
      </w:pPr>
      <w:r w:rsidRPr="00B6619B">
        <w:rPr>
          <w:rFonts w:ascii="Times New Roman" w:hAnsi="Times New Roman"/>
          <w:sz w:val="28"/>
        </w:rPr>
        <w:t>Перечень условных обозначений и сокращений</w:t>
      </w:r>
    </w:p>
    <w:p w14:paraId="2DE7571B" w14:textId="42DD7480" w:rsidR="00840243" w:rsidRPr="00B6619B" w:rsidRDefault="00840243" w:rsidP="00840243">
      <w:pPr>
        <w:ind w:firstLine="54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Условные сокращения: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75"/>
        <w:gridCol w:w="4089"/>
      </w:tblGrid>
      <w:tr w:rsidR="000614EC" w14:paraId="25597422" w14:textId="77777777" w:rsidTr="000614EC">
        <w:trPr>
          <w:trHeight w:val="36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DA5F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Полное наименование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1207" w14:textId="77777777" w:rsidR="000614EC" w:rsidRPr="000614EC" w:rsidRDefault="000614EC" w:rsidP="00840243">
            <w:pPr>
              <w:tabs>
                <w:tab w:val="left" w:pos="398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Сокращенное наименование</w:t>
            </w:r>
          </w:p>
        </w:tc>
      </w:tr>
      <w:tr w:rsidR="000614EC" w14:paraId="22B79183" w14:textId="77777777" w:rsidTr="000614EC">
        <w:trPr>
          <w:trHeight w:val="108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9A060" w14:textId="61BAA7AD" w:rsidR="000614EC" w:rsidRPr="00AB1C11" w:rsidRDefault="000614EC" w:rsidP="008402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1C11" w:rsidRPr="00AB1C11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901E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муниципальная услуга</w:t>
            </w:r>
          </w:p>
        </w:tc>
      </w:tr>
      <w:tr w:rsidR="000614EC" w14:paraId="70F51082" w14:textId="77777777" w:rsidTr="000614EC">
        <w:trPr>
          <w:trHeight w:val="83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146C" w14:textId="2E03AE9C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физическое лицо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A582A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заявитель</w:t>
            </w:r>
          </w:p>
        </w:tc>
      </w:tr>
      <w:tr w:rsidR="000614EC" w14:paraId="073E72C5" w14:textId="77777777" w:rsidTr="000614EC">
        <w:trPr>
          <w:trHeight w:val="107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72F7C" w14:textId="10CAA673" w:rsidR="000614EC" w:rsidRPr="000614EC" w:rsidRDefault="00AB1C11" w:rsidP="0084024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Правовое управление </w:t>
            </w:r>
            <w:r w:rsidR="00087C11">
              <w:rPr>
                <w:rFonts w:ascii="Times New Roman" w:hAnsi="Times New Roman"/>
                <w:sz w:val="28"/>
                <w:szCs w:val="28"/>
              </w:rPr>
              <w:t xml:space="preserve">администрации Ейского городского поселения Ейского района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5D05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Уполномоченный орган </w:t>
            </w:r>
          </w:p>
        </w:tc>
      </w:tr>
      <w:tr w:rsidR="000614EC" w14:paraId="2D07C47B" w14:textId="77777777" w:rsidTr="000614EC">
        <w:trPr>
          <w:trHeight w:val="906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9CE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федеральная государственная информационная система «Единый портал государственных и муниципальных услуг (функций)»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F94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 xml:space="preserve">Единый портал </w:t>
            </w:r>
          </w:p>
        </w:tc>
      </w:tr>
      <w:tr w:rsidR="000614EC" w14:paraId="49D49F62" w14:textId="77777777" w:rsidTr="000614EC">
        <w:trPr>
          <w:trHeight w:val="20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3C00E" w14:textId="1D5AECFA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 xml:space="preserve">государственной информационной системе Краснодарского края «Портал государственных и муниципальных услуг (функций) Краснодарского края 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BB326" w14:textId="6C553EE6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Style w:val="11"/>
                <w:sz w:val="28"/>
                <w:szCs w:val="28"/>
              </w:rPr>
              <w:t xml:space="preserve"> Региональный портал</w:t>
            </w:r>
          </w:p>
        </w:tc>
      </w:tr>
      <w:tr w:rsidR="000614EC" w14:paraId="4F39884B" w14:textId="77777777" w:rsidTr="000614EC">
        <w:trPr>
          <w:trHeight w:val="200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96932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заявление о предоставлении муниципальной услуги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553B7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</w:tr>
      <w:tr w:rsidR="000614EC" w14:paraId="559B3746" w14:textId="77777777" w:rsidTr="000614EC">
        <w:trPr>
          <w:trHeight w:val="1839"/>
        </w:trPr>
        <w:tc>
          <w:tcPr>
            <w:tcW w:w="5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E85E7" w14:textId="5A429CAC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3D4E6" w14:textId="77777777" w:rsidR="000614EC" w:rsidRPr="000614EC" w:rsidRDefault="000614EC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4EC">
              <w:rPr>
                <w:rFonts w:ascii="Times New Roman" w:hAnsi="Times New Roman"/>
                <w:sz w:val="28"/>
                <w:szCs w:val="28"/>
              </w:rPr>
              <w:t>МФЦ</w:t>
            </w:r>
          </w:p>
        </w:tc>
      </w:tr>
    </w:tbl>
    <w:p w14:paraId="5DAB99B2" w14:textId="77777777" w:rsidR="00FB56B1" w:rsidRDefault="00FB56B1" w:rsidP="000614EC"/>
    <w:p w14:paraId="4CB5C673" w14:textId="13DEF688" w:rsidR="00840243" w:rsidRDefault="00840243" w:rsidP="000614EC">
      <w:pPr>
        <w:rPr>
          <w:rFonts w:ascii="Times New Roman" w:hAnsi="Times New Roman"/>
          <w:sz w:val="28"/>
          <w:szCs w:val="28"/>
        </w:rPr>
      </w:pPr>
      <w:r w:rsidRPr="00840243">
        <w:rPr>
          <w:rFonts w:ascii="Times New Roman" w:hAnsi="Times New Roman"/>
          <w:sz w:val="28"/>
          <w:szCs w:val="28"/>
        </w:rPr>
        <w:t>2. Условные обозначения</w:t>
      </w:r>
      <w:r>
        <w:rPr>
          <w:rFonts w:ascii="Times New Roman" w:hAnsi="Times New Roman"/>
          <w:sz w:val="28"/>
          <w:szCs w:val="28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40243" w14:paraId="61EBEABB" w14:textId="77777777" w:rsidTr="00840243">
        <w:tc>
          <w:tcPr>
            <w:tcW w:w="4672" w:type="dxa"/>
          </w:tcPr>
          <w:p w14:paraId="7D750D12" w14:textId="7CDFB8CD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4673" w:type="dxa"/>
          </w:tcPr>
          <w:p w14:paraId="0E8365FA" w14:textId="7A22E1A9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оригинал документа </w:t>
            </w:r>
          </w:p>
        </w:tc>
      </w:tr>
      <w:tr w:rsidR="00840243" w14:paraId="7A286DDA" w14:textId="77777777" w:rsidTr="00840243">
        <w:tc>
          <w:tcPr>
            <w:tcW w:w="4672" w:type="dxa"/>
          </w:tcPr>
          <w:p w14:paraId="3298E9A4" w14:textId="5D20644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</w:p>
        </w:tc>
        <w:tc>
          <w:tcPr>
            <w:tcW w:w="4673" w:type="dxa"/>
          </w:tcPr>
          <w:p w14:paraId="2F480D06" w14:textId="410B8F02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Предоставляется копия документа </w:t>
            </w:r>
          </w:p>
        </w:tc>
      </w:tr>
      <w:tr w:rsidR="00840243" w14:paraId="673AB26E" w14:textId="77777777" w:rsidTr="00840243">
        <w:tc>
          <w:tcPr>
            <w:tcW w:w="4672" w:type="dxa"/>
          </w:tcPr>
          <w:p w14:paraId="7C0B39C1" w14:textId="5D5796D3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ЕПГУ</w:t>
            </w:r>
          </w:p>
        </w:tc>
        <w:tc>
          <w:tcPr>
            <w:tcW w:w="4673" w:type="dxa"/>
          </w:tcPr>
          <w:p w14:paraId="55B3A12A" w14:textId="45ECFAEC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через Единый портал</w:t>
            </w:r>
          </w:p>
        </w:tc>
      </w:tr>
      <w:tr w:rsidR="00840243" w14:paraId="78418C8C" w14:textId="77777777" w:rsidTr="00840243">
        <w:tc>
          <w:tcPr>
            <w:tcW w:w="4672" w:type="dxa"/>
          </w:tcPr>
          <w:p w14:paraId="4BD8ACD5" w14:textId="0CDBF111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РПГУ</w:t>
            </w:r>
          </w:p>
        </w:tc>
        <w:tc>
          <w:tcPr>
            <w:tcW w:w="4673" w:type="dxa"/>
          </w:tcPr>
          <w:p w14:paraId="526B44F7" w14:textId="24DD774F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Способ подачи документа через Региональный портал </w:t>
            </w:r>
          </w:p>
        </w:tc>
      </w:tr>
      <w:tr w:rsidR="00840243" w14:paraId="09496FA5" w14:textId="77777777" w:rsidTr="00840243">
        <w:tc>
          <w:tcPr>
            <w:tcW w:w="4672" w:type="dxa"/>
          </w:tcPr>
          <w:p w14:paraId="4388024F" w14:textId="1D2019E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Почта </w:t>
            </w:r>
          </w:p>
        </w:tc>
        <w:tc>
          <w:tcPr>
            <w:tcW w:w="4673" w:type="dxa"/>
          </w:tcPr>
          <w:p w14:paraId="53CD6285" w14:textId="491D6D76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посредством почтовой связи</w:t>
            </w:r>
          </w:p>
        </w:tc>
      </w:tr>
      <w:tr w:rsidR="00840243" w14:paraId="6662007A" w14:textId="77777777" w:rsidTr="00840243">
        <w:tc>
          <w:tcPr>
            <w:tcW w:w="4672" w:type="dxa"/>
          </w:tcPr>
          <w:p w14:paraId="4E02766D" w14:textId="5320BC64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УО</w:t>
            </w:r>
          </w:p>
        </w:tc>
        <w:tc>
          <w:tcPr>
            <w:tcW w:w="4673" w:type="dxa"/>
          </w:tcPr>
          <w:p w14:paraId="4F861860" w14:textId="2D6EC367" w:rsidR="00840243" w:rsidRDefault="00840243" w:rsidP="008402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подачи документа в уполномоченный орган</w:t>
            </w:r>
          </w:p>
        </w:tc>
      </w:tr>
    </w:tbl>
    <w:p w14:paraId="214D9D74" w14:textId="77777777" w:rsidR="00840243" w:rsidRPr="00840243" w:rsidRDefault="00840243" w:rsidP="000614EC">
      <w:pPr>
        <w:rPr>
          <w:rFonts w:ascii="Times New Roman" w:hAnsi="Times New Roman"/>
          <w:sz w:val="28"/>
          <w:szCs w:val="28"/>
        </w:rPr>
      </w:pPr>
    </w:p>
    <w:p w14:paraId="70531ACC" w14:textId="7C3FB3B2" w:rsidR="000614EC" w:rsidRPr="000614EC" w:rsidRDefault="000614EC" w:rsidP="000614EC">
      <w:pPr>
        <w:rPr>
          <w:rFonts w:ascii="Times New Roman" w:hAnsi="Times New Roman"/>
          <w:sz w:val="28"/>
          <w:szCs w:val="28"/>
        </w:rPr>
      </w:pPr>
      <w:r w:rsidRPr="000614EC">
        <w:rPr>
          <w:rFonts w:ascii="Times New Roman" w:hAnsi="Times New Roman"/>
          <w:sz w:val="28"/>
          <w:szCs w:val="28"/>
        </w:rPr>
        <w:t xml:space="preserve">Начальник </w:t>
      </w:r>
      <w:r w:rsidR="00AB1C11">
        <w:rPr>
          <w:rFonts w:ascii="Times New Roman" w:hAnsi="Times New Roman"/>
          <w:sz w:val="28"/>
          <w:szCs w:val="28"/>
        </w:rPr>
        <w:t xml:space="preserve"> правового </w:t>
      </w:r>
      <w:r w:rsidRPr="000614EC">
        <w:rPr>
          <w:rFonts w:ascii="Times New Roman" w:hAnsi="Times New Roman"/>
          <w:sz w:val="28"/>
          <w:szCs w:val="28"/>
        </w:rPr>
        <w:t>управления</w:t>
      </w:r>
      <w:r w:rsidR="00AB1C11">
        <w:rPr>
          <w:rFonts w:ascii="Times New Roman" w:hAnsi="Times New Roman"/>
          <w:sz w:val="28"/>
          <w:szCs w:val="28"/>
        </w:rPr>
        <w:tab/>
      </w:r>
      <w:r w:rsidR="00AB1C11">
        <w:rPr>
          <w:rFonts w:ascii="Times New Roman" w:hAnsi="Times New Roman"/>
          <w:sz w:val="28"/>
          <w:szCs w:val="28"/>
        </w:rPr>
        <w:tab/>
      </w:r>
      <w:r w:rsidR="00AB1C11">
        <w:rPr>
          <w:rFonts w:ascii="Times New Roman" w:hAnsi="Times New Roman"/>
          <w:sz w:val="28"/>
          <w:szCs w:val="28"/>
        </w:rPr>
        <w:tab/>
      </w:r>
      <w:r w:rsidR="00AB1C11">
        <w:rPr>
          <w:rFonts w:ascii="Times New Roman" w:hAnsi="Times New Roman"/>
          <w:sz w:val="28"/>
          <w:szCs w:val="28"/>
        </w:rPr>
        <w:tab/>
      </w:r>
      <w:r w:rsidR="00AB1C11">
        <w:rPr>
          <w:rFonts w:ascii="Times New Roman" w:hAnsi="Times New Roman"/>
          <w:sz w:val="28"/>
          <w:szCs w:val="28"/>
        </w:rPr>
        <w:tab/>
        <w:t xml:space="preserve">         А.В. Ивченко</w:t>
      </w:r>
    </w:p>
    <w:sectPr w:rsidR="000614EC" w:rsidRPr="00061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D56"/>
    <w:rsid w:val="000614EC"/>
    <w:rsid w:val="00087C11"/>
    <w:rsid w:val="000F4E3B"/>
    <w:rsid w:val="001E0B07"/>
    <w:rsid w:val="00284989"/>
    <w:rsid w:val="00343D56"/>
    <w:rsid w:val="00420ABC"/>
    <w:rsid w:val="006D3167"/>
    <w:rsid w:val="00840243"/>
    <w:rsid w:val="008572C7"/>
    <w:rsid w:val="00951AAE"/>
    <w:rsid w:val="00AB1C11"/>
    <w:rsid w:val="00B21172"/>
    <w:rsid w:val="00C11CB2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CB63"/>
  <w15:chartTrackingRefBased/>
  <w15:docId w15:val="{9115330E-4999-43AA-B45C-F56B9EB1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4989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43D5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3D5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3D5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3D5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3D5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3D5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3D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43D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43D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43D5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43D5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43D5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43D5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43D5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43D5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43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43D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43D5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43D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43D5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43D5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43D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343D5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43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43D5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43D56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84989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061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9</cp:revision>
  <dcterms:created xsi:type="dcterms:W3CDTF">2025-09-26T12:18:00Z</dcterms:created>
  <dcterms:modified xsi:type="dcterms:W3CDTF">2025-12-11T06:55:00Z</dcterms:modified>
</cp:coreProperties>
</file>